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EAF7">
      <w:pPr>
        <w:keepNext/>
        <w:tabs>
          <w:tab w:val="left" w:pos="9072"/>
          <w:tab w:val="left" w:pos="9600"/>
        </w:tabs>
        <w:spacing w:after="0" w:line="240" w:lineRule="auto"/>
        <w:ind w:right="38"/>
        <w:jc w:val="center"/>
        <w:outlineLvl w:val="0"/>
        <w:rPr>
          <w:rFonts w:ascii="Times New Roman" w:hAnsi="Times New Roman" w:eastAsia="Calibri" w:cs="Times New Roman"/>
          <w:bCs/>
          <w:sz w:val="10"/>
          <w:szCs w:val="26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4051935</wp:posOffset>
            </wp:positionH>
            <wp:positionV relativeFrom="paragraph">
              <wp:posOffset>93980</wp:posOffset>
            </wp:positionV>
            <wp:extent cx="365125" cy="516255"/>
            <wp:effectExtent l="0" t="0" r="15875" b="17145"/>
            <wp:wrapTopAndBottom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18623C">
      <w:pPr>
        <w:keepNext/>
        <w:tabs>
          <w:tab w:val="left" w:pos="9072"/>
          <w:tab w:val="left" w:pos="9600"/>
        </w:tabs>
        <w:spacing w:after="0" w:line="240" w:lineRule="auto"/>
        <w:ind w:right="38"/>
        <w:jc w:val="center"/>
        <w:outlineLvl w:val="0"/>
        <w:rPr>
          <w:rFonts w:ascii="Times New Roman" w:hAnsi="Times New Roman" w:eastAsia="Calibri" w:cs="Times New Roman"/>
          <w:bCs/>
          <w:sz w:val="10"/>
          <w:szCs w:val="26"/>
          <w:lang w:val="uk-UA"/>
        </w:rPr>
      </w:pPr>
      <w:bookmarkStart w:id="0" w:name="_GoBack"/>
      <w:bookmarkEnd w:id="0"/>
    </w:p>
    <w:p w14:paraId="0CB4BD6B">
      <w:pPr>
        <w:spacing w:after="0" w:line="240" w:lineRule="auto"/>
        <w:jc w:val="center"/>
        <w:rPr>
          <w:rFonts w:ascii="Times New Roman" w:hAnsi="Times New Roman" w:eastAsia="Calibri" w:cs="Times New Roman"/>
          <w:bCs/>
          <w:lang w:val="uk-UA"/>
        </w:rPr>
      </w:pPr>
      <w:r>
        <w:rPr>
          <w:rFonts w:ascii="Times New Roman" w:hAnsi="Times New Roman" w:eastAsia="Calibri" w:cs="Times New Roman"/>
          <w:bCs/>
          <w:lang w:val="uk-UA"/>
        </w:rPr>
        <w:t>СУМСЬКА МІСЬКА РАДА</w:t>
      </w:r>
    </w:p>
    <w:p w14:paraId="5933C85A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hAnsi="Times New Roman" w:eastAsia="Calibri" w:cs="Times New Roman"/>
          <w:b/>
          <w:bCs/>
          <w:lang w:val="uk-UA"/>
        </w:rPr>
      </w:pPr>
      <w:r>
        <w:rPr>
          <w:rFonts w:ascii="Times New Roman" w:hAnsi="Times New Roman" w:eastAsia="Calibri" w:cs="Times New Roman"/>
          <w:b/>
          <w:bCs/>
          <w:lang w:val="uk-UA"/>
        </w:rPr>
        <w:t xml:space="preserve">СУМСЬКИЙ СПЕЦІАЛЬНИЙ ДОШКІЛЬНИЙ НАВЧАЛЬНИЙ ЗАКЛАД  </w:t>
      </w:r>
    </w:p>
    <w:p w14:paraId="09587A6F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hAnsi="Times New Roman" w:eastAsia="Calibri" w:cs="Times New Roman"/>
          <w:b/>
          <w:bCs/>
          <w:lang w:val="uk-UA"/>
        </w:rPr>
      </w:pPr>
      <w:r>
        <w:rPr>
          <w:rFonts w:ascii="Times New Roman" w:hAnsi="Times New Roman" w:eastAsia="Calibri" w:cs="Times New Roman"/>
          <w:b/>
          <w:bCs/>
          <w:lang w:val="uk-UA"/>
        </w:rPr>
        <w:t>(ЯСЛА-САДОК) №20 «ПОСМІШКА» М. СУМИ, СУМСЬКОЇ ОБЛАСТІ</w:t>
      </w:r>
    </w:p>
    <w:p w14:paraId="594EBA55">
      <w:pPr>
        <w:tabs>
          <w:tab w:val="left" w:pos="9600"/>
        </w:tabs>
        <w:spacing w:after="0" w:line="240" w:lineRule="auto"/>
        <w:ind w:right="38"/>
        <w:jc w:val="center"/>
        <w:rPr>
          <w:rFonts w:ascii="Times New Roman" w:hAnsi="Times New Roman" w:eastAsia="Calibri" w:cs="Times New Roman"/>
          <w:b/>
          <w:bCs/>
          <w:lang w:val="uk-UA"/>
        </w:rPr>
      </w:pPr>
      <w:r>
        <w:rPr>
          <w:rFonts w:ascii="Times New Roman" w:hAnsi="Times New Roman" w:eastAsia="Calibri" w:cs="Times New Roman"/>
          <w:b/>
          <w:bCs/>
          <w:lang w:val="uk-UA"/>
        </w:rPr>
        <w:t>(СУМСЬКИЙ СДНЗ №20 «ПОСМІШКА», М. СУМИ)</w:t>
      </w:r>
    </w:p>
    <w:p w14:paraId="72223B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694F568A">
      <w:pPr>
        <w:spacing w:after="0" w:line="240" w:lineRule="auto"/>
        <w:ind w:left="4536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ЗАТВЕРДЖЕНО</w:t>
      </w:r>
    </w:p>
    <w:p w14:paraId="2E79F676">
      <w:pPr>
        <w:spacing w:after="0" w:line="240" w:lineRule="auto"/>
        <w:ind w:left="4536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Протокол засідання атестаційної комісії І рівня Сумського СДНЗ №20 «Посмішка»</w:t>
      </w:r>
    </w:p>
    <w:p w14:paraId="6773E11B">
      <w:pPr>
        <w:spacing w:after="0" w:line="240" w:lineRule="auto"/>
        <w:ind w:left="4536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від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uk-UA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.09.2025р. № 1</w:t>
      </w:r>
    </w:p>
    <w:p w14:paraId="3F85F9B4">
      <w:pPr>
        <w:spacing w:after="0" w:line="240" w:lineRule="auto"/>
        <w:jc w:val="center"/>
        <w:rPr>
          <w:rFonts w:ascii="Times New Roman" w:hAnsi="Times New Roman" w:eastAsia="Calibri" w:cs="Times New Roman"/>
          <w:i/>
          <w:sz w:val="20"/>
          <w:szCs w:val="20"/>
          <w:lang w:val="uk-UA" w:eastAsia="en-US"/>
        </w:rPr>
      </w:pPr>
    </w:p>
    <w:p w14:paraId="040F50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uk-UA"/>
        </w:rPr>
        <w:t>Графік</w:t>
      </w:r>
    </w:p>
    <w:p w14:paraId="365AD21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uk-UA"/>
        </w:rPr>
        <w:t>проведення засідань атестаційної комісії</w:t>
      </w:r>
    </w:p>
    <w:p w14:paraId="32DFE0C6">
      <w:pPr>
        <w:spacing w:after="0" w:line="240" w:lineRule="auto"/>
        <w:ind w:right="849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uk-UA"/>
        </w:rPr>
        <w:t>у 2025/2026 навчальному році</w:t>
      </w:r>
    </w:p>
    <w:tbl>
      <w:tblPr>
        <w:tblStyle w:val="9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  <w:gridCol w:w="1701"/>
      </w:tblGrid>
      <w:tr w14:paraId="4755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64" w:type="dxa"/>
          </w:tcPr>
          <w:p w14:paraId="6ADEF3DE">
            <w:pPr>
              <w:tabs>
                <w:tab w:val="left" w:pos="803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  <w:t>Засідання № 1</w:t>
            </w:r>
          </w:p>
          <w:p w14:paraId="0DBEEAB3">
            <w:pPr>
              <w:pStyle w:val="7"/>
              <w:tabs>
                <w:tab w:val="left" w:pos="851"/>
                <w:tab w:val="left" w:pos="1134"/>
                <w:tab w:val="left" w:pos="1276"/>
                <w:tab w:val="left" w:pos="7972"/>
                <w:tab w:val="left" w:pos="8033"/>
                <w:tab w:val="left" w:pos="8114"/>
              </w:tabs>
              <w:spacing w:after="0" w:line="240" w:lineRule="auto"/>
              <w:ind w:left="0" w:right="34"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1. Визначення порядку голосування на засіданнях атестаційної комісії.</w:t>
            </w:r>
          </w:p>
          <w:p w14:paraId="22273AB0">
            <w:pPr>
              <w:pStyle w:val="7"/>
              <w:tabs>
                <w:tab w:val="left" w:pos="851"/>
                <w:tab w:val="left" w:pos="1134"/>
                <w:tab w:val="left" w:pos="1276"/>
                <w:tab w:val="left" w:pos="7972"/>
                <w:tab w:val="left" w:pos="8033"/>
                <w:tab w:val="left" w:pos="8114"/>
              </w:tabs>
              <w:spacing w:after="0" w:line="240" w:lineRule="auto"/>
              <w:ind w:left="0" w:right="34"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2. Ознайомлення з Положенням про атестацію педагогічних працівників (наказ МОН України від 09.09.2022р. № 805).</w:t>
            </w:r>
          </w:p>
          <w:p w14:paraId="3684F169">
            <w:pPr>
              <w:pStyle w:val="7"/>
              <w:tabs>
                <w:tab w:val="left" w:pos="851"/>
                <w:tab w:val="left" w:pos="1134"/>
                <w:tab w:val="left" w:pos="1276"/>
                <w:tab w:val="left" w:pos="7972"/>
                <w:tab w:val="left" w:pos="8033"/>
                <w:tab w:val="left" w:pos="8114"/>
              </w:tabs>
              <w:spacing w:after="0" w:line="240" w:lineRule="auto"/>
              <w:ind w:left="0" w:right="34"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3. Склад та повноваження атестаційної комісії.</w:t>
            </w:r>
          </w:p>
          <w:p w14:paraId="77B7AFB5">
            <w:pPr>
              <w:pStyle w:val="7"/>
              <w:tabs>
                <w:tab w:val="left" w:pos="851"/>
                <w:tab w:val="left" w:pos="1134"/>
                <w:tab w:val="left" w:pos="1276"/>
                <w:tab w:val="left" w:pos="7972"/>
                <w:tab w:val="left" w:pos="8033"/>
                <w:tab w:val="left" w:pos="8114"/>
              </w:tabs>
              <w:spacing w:after="0" w:line="240" w:lineRule="auto"/>
              <w:ind w:left="0" w:right="34"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4. Надання інформації щодо виникнення конфлікту інтересів під час атестації.</w:t>
            </w:r>
          </w:p>
        </w:tc>
        <w:tc>
          <w:tcPr>
            <w:tcW w:w="1701" w:type="dxa"/>
          </w:tcPr>
          <w:p w14:paraId="0200D416">
            <w:pPr>
              <w:spacing w:after="0" w:line="240" w:lineRule="auto"/>
              <w:rPr>
                <w:rFonts w:ascii="Monotype Corsiva" w:hAnsi="Monotype Corsiva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 w:eastAsia="en-US"/>
              </w:rPr>
              <w:t>18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.09.2025</w:t>
            </w:r>
          </w:p>
          <w:p w14:paraId="5BEB71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</w:p>
          <w:p w14:paraId="6EC33C1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</w:p>
          <w:p w14:paraId="3D7778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</w:p>
        </w:tc>
      </w:tr>
      <w:tr w14:paraId="0408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364" w:type="dxa"/>
          </w:tcPr>
          <w:p w14:paraId="13DA9DFD">
            <w:pPr>
              <w:tabs>
                <w:tab w:val="left" w:pos="803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  <w:t>Засідання № 2</w:t>
            </w:r>
          </w:p>
          <w:p w14:paraId="3152F74E">
            <w:pPr>
              <w:pStyle w:val="7"/>
              <w:tabs>
                <w:tab w:val="left" w:pos="851"/>
                <w:tab w:val="left" w:pos="1134"/>
                <w:tab w:val="left" w:pos="1276"/>
                <w:tab w:val="left" w:pos="8033"/>
              </w:tabs>
              <w:spacing w:after="0" w:line="240" w:lineRule="auto"/>
              <w:ind w:left="0" w:right="34"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1. Затвердження списку педагогічних працівників, які підлягають черговій атестації в 2026 році.</w:t>
            </w:r>
          </w:p>
          <w:p w14:paraId="3AC6D27B">
            <w:pPr>
              <w:pStyle w:val="7"/>
              <w:tabs>
                <w:tab w:val="left" w:pos="851"/>
                <w:tab w:val="left" w:pos="1134"/>
                <w:tab w:val="left" w:pos="1276"/>
                <w:tab w:val="left" w:pos="8033"/>
              </w:tabs>
              <w:spacing w:after="0" w:line="240" w:lineRule="auto"/>
              <w:ind w:left="0" w:right="34"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2. Затвердження графіку роботи атестаційної комісії на 2025/2026 навчальний рік.</w:t>
            </w:r>
          </w:p>
          <w:p w14:paraId="499DFC84">
            <w:pPr>
              <w:tabs>
                <w:tab w:val="left" w:pos="851"/>
                <w:tab w:val="left" w:pos="1134"/>
                <w:tab w:val="left" w:pos="8033"/>
              </w:tabs>
              <w:spacing w:after="0" w:line="240" w:lineRule="auto"/>
              <w:ind w:right="34"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3. Розгляд документів, поданих педагогічними працівниками закладу, що, на їх думку, свідчать про педагогічну майстерність та/або професійні досягнення.</w:t>
            </w:r>
          </w:p>
        </w:tc>
        <w:tc>
          <w:tcPr>
            <w:tcW w:w="1701" w:type="dxa"/>
          </w:tcPr>
          <w:p w14:paraId="62A7554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</w:p>
          <w:p w14:paraId="4048FE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09.10.2025</w:t>
            </w:r>
          </w:p>
        </w:tc>
      </w:tr>
      <w:tr w14:paraId="519C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 w14:paraId="27C27A57">
            <w:pPr>
              <w:tabs>
                <w:tab w:val="left" w:pos="803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  <w:t>Засідання № 3</w:t>
            </w:r>
          </w:p>
          <w:p w14:paraId="37E8C4BA">
            <w:pPr>
              <w:tabs>
                <w:tab w:val="left" w:pos="709"/>
                <w:tab w:val="left" w:pos="993"/>
                <w:tab w:val="left" w:pos="8033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1. Затвердження списку педагогічних працівників, які підлягають позачерговій атестації, визначення строків проведення їх атестації, подання ними документів.</w:t>
            </w:r>
          </w:p>
          <w:p w14:paraId="130C5AA8">
            <w:pPr>
              <w:tabs>
                <w:tab w:val="left" w:pos="709"/>
                <w:tab w:val="left" w:pos="993"/>
                <w:tab w:val="left" w:pos="8033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2. Включення педагогічних працівників (у випадку їх відсутності) до списку педагогічних працівників, які підлягають черговій атестації.</w:t>
            </w:r>
          </w:p>
          <w:p w14:paraId="3AF64A6C">
            <w:pPr>
              <w:tabs>
                <w:tab w:val="left" w:pos="709"/>
                <w:tab w:val="left" w:pos="993"/>
                <w:tab w:val="left" w:pos="8033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3. Розгляд поданих документів педагогічних працівників, які атестуються позачергово у 2025/2026 навчальному році.</w:t>
            </w:r>
          </w:p>
        </w:tc>
        <w:tc>
          <w:tcPr>
            <w:tcW w:w="1701" w:type="dxa"/>
          </w:tcPr>
          <w:p w14:paraId="2B1536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.12.2025</w:t>
            </w:r>
          </w:p>
        </w:tc>
      </w:tr>
      <w:tr w14:paraId="56BF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 w14:paraId="0B5DA0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  <w:t>Засідання № 4</w:t>
            </w:r>
          </w:p>
          <w:p w14:paraId="5FA7FD7C">
            <w:pPr>
              <w:pStyle w:val="7"/>
              <w:tabs>
                <w:tab w:val="left" w:pos="851"/>
                <w:tab w:val="left" w:pos="1134"/>
              </w:tabs>
              <w:spacing w:after="0" w:line="240" w:lineRule="auto"/>
              <w:ind w:left="0" w:right="34"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1. Хід атестації педагогічних працівників у 2025/2026 н.р. Презентація досвіду роботи вихователів.</w:t>
            </w:r>
          </w:p>
          <w:p w14:paraId="3D690C3B">
            <w:pPr>
              <w:pStyle w:val="7"/>
              <w:tabs>
                <w:tab w:val="left" w:pos="851"/>
                <w:tab w:val="left" w:pos="1134"/>
              </w:tabs>
              <w:spacing w:after="0" w:line="240" w:lineRule="auto"/>
              <w:ind w:left="0" w:right="34"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</w:tcPr>
          <w:p w14:paraId="18F5F2A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19.02.202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14:paraId="0ED9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 w14:paraId="59ABD1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  <w:t>Засідання № 5</w:t>
            </w:r>
          </w:p>
          <w:p w14:paraId="62DCED0C">
            <w:pPr>
              <w:tabs>
                <w:tab w:val="left" w:pos="567"/>
                <w:tab w:val="left" w:pos="8114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1. Підведення підсумків атестації педагогічних працівників у 2025/2026 навчальному році.</w:t>
            </w:r>
          </w:p>
          <w:p w14:paraId="5355C9EA">
            <w:pPr>
              <w:tabs>
                <w:tab w:val="left" w:pos="567"/>
                <w:tab w:val="left" w:pos="8114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2. Ознайомлення педагогів, що атестуються з рішенням атестаційної комісії.</w:t>
            </w:r>
          </w:p>
          <w:p w14:paraId="55FAA18B">
            <w:pPr>
              <w:pStyle w:val="7"/>
              <w:tabs>
                <w:tab w:val="left" w:pos="567"/>
                <w:tab w:val="left" w:pos="8114"/>
              </w:tabs>
              <w:spacing w:after="0" w:line="240" w:lineRule="auto"/>
              <w:ind w:left="567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>3. Видача атестаційних листів.</w:t>
            </w:r>
          </w:p>
        </w:tc>
        <w:tc>
          <w:tcPr>
            <w:tcW w:w="1701" w:type="dxa"/>
          </w:tcPr>
          <w:p w14:paraId="11384B8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 w:eastAsia="en-US"/>
              </w:rPr>
              <w:t xml:space="preserve"> 12.03.2026</w:t>
            </w:r>
          </w:p>
        </w:tc>
      </w:tr>
    </w:tbl>
    <w:p w14:paraId="57C806A4">
      <w:pPr>
        <w:pStyle w:val="7"/>
        <w:tabs>
          <w:tab w:val="left" w:pos="567"/>
        </w:tabs>
        <w:spacing w:line="240" w:lineRule="auto"/>
        <w:ind w:left="0" w:leftChars="0" w:right="849" w:firstLine="0" w:firstLineChars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1134" w:right="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84CB8"/>
    <w:rsid w:val="00097CB7"/>
    <w:rsid w:val="0022321B"/>
    <w:rsid w:val="002A1529"/>
    <w:rsid w:val="002C3DF9"/>
    <w:rsid w:val="003D1D96"/>
    <w:rsid w:val="003E5F06"/>
    <w:rsid w:val="00484CB8"/>
    <w:rsid w:val="00562A40"/>
    <w:rsid w:val="006250D3"/>
    <w:rsid w:val="006D769C"/>
    <w:rsid w:val="0073558C"/>
    <w:rsid w:val="0089255E"/>
    <w:rsid w:val="008D38B9"/>
    <w:rsid w:val="00922CE9"/>
    <w:rsid w:val="00A7160A"/>
    <w:rsid w:val="00A75277"/>
    <w:rsid w:val="00AC52E4"/>
    <w:rsid w:val="00AC5AA9"/>
    <w:rsid w:val="00BB27C2"/>
    <w:rsid w:val="00BD1042"/>
    <w:rsid w:val="00C8673A"/>
    <w:rsid w:val="00DD71C1"/>
    <w:rsid w:val="00DF2917"/>
    <w:rsid w:val="00E74C0C"/>
    <w:rsid w:val="00ED0A96"/>
    <w:rsid w:val="00F31323"/>
    <w:rsid w:val="00FD7D28"/>
    <w:rsid w:val="11A8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table" w:customStyle="1" w:styleId="9">
    <w:name w:val="Сетка таблицы1"/>
    <w:basedOn w:val="3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273</Words>
  <Characters>1560</Characters>
  <Lines>13</Lines>
  <Paragraphs>3</Paragraphs>
  <TotalTime>212</TotalTime>
  <ScaleCrop>false</ScaleCrop>
  <LinksUpToDate>false</LinksUpToDate>
  <CharactersWithSpaces>1830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2016-02-12T11:01:00Z</dcterms:created>
  <dc:creator>Admin</dc:creator>
  <cp:lastModifiedBy>User</cp:lastModifiedBy>
  <cp:lastPrinted>2025-09-16T07:03:20Z</cp:lastPrinted>
  <dcterms:modified xsi:type="dcterms:W3CDTF">2025-09-16T07:03:49Z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6CB6D9A7D9E74971A3A467F36B78CBF6_12</vt:lpwstr>
  </property>
</Properties>
</file>